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13C6" w14:textId="77777777" w:rsidR="00893ED0" w:rsidRDefault="00893ED0" w:rsidP="00893ED0">
      <w:pPr>
        <w:rPr>
          <w:rFonts w:ascii="Arial" w:eastAsia="Times New Roman" w:hAnsi="Arial"/>
          <w:b/>
          <w:sz w:val="28"/>
          <w:szCs w:val="20"/>
          <w:lang w:val="fr-FR"/>
        </w:rPr>
      </w:pPr>
    </w:p>
    <w:p w14:paraId="76498E42" w14:textId="77777777" w:rsidR="00C71FD0" w:rsidRDefault="00C71FD0" w:rsidP="00C71FD0">
      <w:pPr>
        <w:jc w:val="right"/>
      </w:pPr>
    </w:p>
    <w:p w14:paraId="5730B76B" w14:textId="77777777" w:rsidR="00B85588" w:rsidRDefault="00B85588" w:rsidP="00B85588">
      <w:pPr>
        <w:spacing w:after="0" w:line="240" w:lineRule="auto"/>
        <w:jc w:val="both"/>
        <w:rPr>
          <w:rFonts w:eastAsia="Times New Roman"/>
          <w:b/>
          <w:sz w:val="28"/>
          <w:szCs w:val="28"/>
        </w:rPr>
      </w:pPr>
      <w:r w:rsidRPr="00C03026">
        <w:rPr>
          <w:rFonts w:eastAsia="Times New Roman"/>
          <w:b/>
          <w:noProof/>
          <w:sz w:val="28"/>
          <w:szCs w:val="28"/>
          <w:lang w:eastAsia="fr-BE"/>
        </w:rPr>
        <mc:AlternateContent>
          <mc:Choice Requires="wps">
            <w:drawing>
              <wp:anchor distT="0" distB="0" distL="114300" distR="114300" simplePos="0" relativeHeight="251659264" behindDoc="0" locked="0" layoutInCell="1" allowOverlap="1" wp14:anchorId="1181C3DE" wp14:editId="3A43C6BC">
                <wp:simplePos x="0" y="0"/>
                <wp:positionH relativeFrom="column">
                  <wp:posOffset>-1905</wp:posOffset>
                </wp:positionH>
                <wp:positionV relativeFrom="paragraph">
                  <wp:posOffset>236220</wp:posOffset>
                </wp:positionV>
                <wp:extent cx="5955665" cy="0"/>
                <wp:effectExtent l="12065" t="6985" r="13970" b="1206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5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CA740C" id="_x0000_t32" coordsize="21600,21600" o:spt="32" o:oned="t" path="m,l21600,21600e" filled="f">
                <v:path arrowok="t" fillok="f" o:connecttype="none"/>
                <o:lock v:ext="edit" shapetype="t"/>
              </v:shapetype>
              <v:shape id="AutoShape 3" o:spid="_x0000_s1026" type="#_x0000_t32" style="position:absolute;margin-left:-.15pt;margin-top:18.6pt;width:468.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BftuAEAAFYDAAAOAAAAZHJzL2Uyb0RvYy54bWysU8Fu2zAMvQ/YPwi6L04COFiNOD2k6y7d&#10;FqDtBzCSbAuTRYFU4uTvJ6lJVmy3YT4IlEg+Pj7S6/vT6MTREFv0rVzM5lIYr1Bb37fy9eXx02cp&#10;OILX4NCbVp4Ny/vNxw/rKTRmiQM6bUgkEM/NFFo5xBiaqmI1mBF4hsH45OyQRojpSn2lCaaEPrpq&#10;OZ+vqglJB0JlmNPrw5tTbgp+1xkVf3QdmyhcKxO3WE4q5z6f1WYNTU8QBqsuNOAfWIxgfSp6g3qA&#10;COJA9i+o0SpCxi7OFI4Vdp1VpvSQulnM/+jmeYBgSi9JHA43mfj/warvx63fUaauTv45PKH6ycLj&#10;dgDfm0Lg5RzS4BZZqmoK3NxS8oXDjsR++oY6xcAhYlHh1NGYIVN/4lTEPt/ENqcoVHqs7+p6taql&#10;UFdfBc01MRDHrwZHkY1WciSw/RC36H0aKdKilIHjE8dMC5prQq7q8dE6VybrvJhaeVcv65LA6KzO&#10;zhzG1O+3jsQR8m6Ur/SYPO/DCA9eF7DBgP5ysSNY92an4s5fpMlq5NXjZo/6vKOrZGl4heVl0fJ2&#10;vL+X7N+/w+YXAAAA//8DAFBLAwQUAAYACAAAACEAVnk4QNwAAAAHAQAADwAAAGRycy9kb3ducmV2&#10;LnhtbEyOzW7CMBCE75X6DtZW4lKBQ6JCCXEQQuqhxwJSr0u8JIF4HcUOSXn6uuqhPc6PZr5sM5pG&#10;3KhztWUF81kEgriwuuZSwfHwNn0F4TyyxsYyKfgiB5v88SHDVNuBP+i296UII+xSVFB536ZSuqIi&#10;g25mW+KQnW1n0AfZlVJ3OIRx08g4ihbSYM3hocKWdhUV131vFJDrX+bRdmXK4/t9eP6M75ehPSg1&#10;eRq3axCeRv9Xhh/8gA55YDrZnrUTjYJpEooKkmUMIsSrZLkAcfo1ZJ7J//z5NwAAAP//AwBQSwEC&#10;LQAUAAYACAAAACEAtoM4kv4AAADhAQAAEwAAAAAAAAAAAAAAAAAAAAAAW0NvbnRlbnRfVHlwZXNd&#10;LnhtbFBLAQItABQABgAIAAAAIQA4/SH/1gAAAJQBAAALAAAAAAAAAAAAAAAAAC8BAABfcmVscy8u&#10;cmVsc1BLAQItABQABgAIAAAAIQD5CBftuAEAAFYDAAAOAAAAAAAAAAAAAAAAAC4CAABkcnMvZTJv&#10;RG9jLnhtbFBLAQItABQABgAIAAAAIQBWeThA3AAAAAcBAAAPAAAAAAAAAAAAAAAAABIEAABkcnMv&#10;ZG93bnJldi54bWxQSwUGAAAAAAQABADzAAAAGwUAAAAA&#10;"/>
            </w:pict>
          </mc:Fallback>
        </mc:AlternateContent>
      </w:r>
      <w:r>
        <w:rPr>
          <w:b/>
          <w:sz w:val="28"/>
          <w:szCs w:val="28"/>
        </w:rPr>
        <w:t xml:space="preserve">Poste </w:t>
      </w:r>
      <w:proofErr w:type="gramStart"/>
      <w:r>
        <w:rPr>
          <w:b/>
          <w:sz w:val="28"/>
          <w:szCs w:val="28"/>
        </w:rPr>
        <w:t>d’</w:t>
      </w:r>
      <w:proofErr w:type="spellStart"/>
      <w:r>
        <w:rPr>
          <w:b/>
          <w:sz w:val="28"/>
          <w:szCs w:val="28"/>
        </w:rPr>
        <w:t>agent.e</w:t>
      </w:r>
      <w:proofErr w:type="spellEnd"/>
      <w:proofErr w:type="gramEnd"/>
      <w:r>
        <w:rPr>
          <w:b/>
          <w:sz w:val="28"/>
          <w:szCs w:val="28"/>
        </w:rPr>
        <w:t xml:space="preserve"> d’insertion socio-professionnelle</w:t>
      </w:r>
    </w:p>
    <w:p w14:paraId="02F97863" w14:textId="77777777" w:rsidR="00B85588" w:rsidRPr="00C03026" w:rsidRDefault="00B85588" w:rsidP="00B85588">
      <w:pPr>
        <w:spacing w:after="0" w:line="240" w:lineRule="auto"/>
        <w:jc w:val="both"/>
        <w:rPr>
          <w:rFonts w:eastAsia="Times New Roman"/>
          <w:b/>
          <w:sz w:val="16"/>
          <w:szCs w:val="16"/>
        </w:rPr>
      </w:pPr>
    </w:p>
    <w:p w14:paraId="378C32C0" w14:textId="77777777" w:rsidR="00B85588" w:rsidRPr="00C03026" w:rsidRDefault="00B85588" w:rsidP="00B85588">
      <w:pPr>
        <w:pBdr>
          <w:top w:val="single" w:sz="4" w:space="1" w:color="auto"/>
          <w:left w:val="single" w:sz="4" w:space="4" w:color="auto"/>
          <w:bottom w:val="single" w:sz="4" w:space="1" w:color="auto"/>
          <w:right w:val="single" w:sz="4" w:space="4" w:color="auto"/>
        </w:pBdr>
        <w:spacing w:after="0" w:line="240" w:lineRule="auto"/>
        <w:jc w:val="both"/>
      </w:pPr>
      <w:r w:rsidRPr="00C03026">
        <w:t xml:space="preserve">FIJ (Formation - Insertion- Jeunes) est une association créée il y a </w:t>
      </w:r>
      <w:r>
        <w:t>41</w:t>
      </w:r>
      <w:r w:rsidRPr="00C03026">
        <w:t xml:space="preserve"> ans, dans le cadre de la lutte contre l’exclusion sociale et le décrochage scolaire. Aujourd’hui, FIJ développe ses activités autour de quelques axes principaux dont celui de la formation professionnelle. En tant qu’OISP (organisme d’insertion socio-professionnelle), FIJ organise </w:t>
      </w:r>
      <w:r>
        <w:t xml:space="preserve">notamment </w:t>
      </w:r>
      <w:r w:rsidRPr="00C03026">
        <w:t xml:space="preserve">des formations qualifiantes d’adultes en vue de leur insertion sur le marché de l’emploi dans des filières de Technicien PC/Réseaux et de Technologies web ; des modules de Français Langue Etrangère font également partie de notre offre. </w:t>
      </w:r>
    </w:p>
    <w:p w14:paraId="1883BFDA" w14:textId="77777777" w:rsidR="00B85588" w:rsidRDefault="00B85588" w:rsidP="00B85588">
      <w:pPr>
        <w:spacing w:after="0" w:line="240" w:lineRule="auto"/>
        <w:jc w:val="both"/>
        <w:rPr>
          <w:b/>
        </w:rPr>
      </w:pPr>
    </w:p>
    <w:p w14:paraId="1163DF59" w14:textId="77777777" w:rsidR="00B85588" w:rsidRPr="00C03026" w:rsidRDefault="00B85588" w:rsidP="00B85588">
      <w:pPr>
        <w:spacing w:after="0" w:line="240" w:lineRule="auto"/>
        <w:jc w:val="both"/>
        <w:rPr>
          <w:b/>
        </w:rPr>
      </w:pPr>
      <w:r w:rsidRPr="00C03026">
        <w:rPr>
          <w:b/>
        </w:rPr>
        <w:t xml:space="preserve">Mission de la fonction </w:t>
      </w:r>
    </w:p>
    <w:p w14:paraId="3F7C01F2" w14:textId="5F509662" w:rsidR="00B85588" w:rsidRPr="00933A5C" w:rsidRDefault="00B85588" w:rsidP="00B85588">
      <w:pPr>
        <w:spacing w:after="0" w:line="240" w:lineRule="auto"/>
        <w:jc w:val="both"/>
        <w:rPr>
          <w:color w:val="FF0000"/>
        </w:rPr>
      </w:pPr>
      <w:r w:rsidRPr="00C03026">
        <w:t xml:space="preserve">Dans un contexte institutionnel participatif, dans le respect des principes de l’Insertion Socio-Professionnelle </w:t>
      </w:r>
      <w:r>
        <w:t>et de l’Education Permanente</w:t>
      </w:r>
      <w:r w:rsidRPr="008A247C">
        <w:t xml:space="preserve"> </w:t>
      </w:r>
      <w:r>
        <w:t xml:space="preserve">et </w:t>
      </w:r>
      <w:r w:rsidRPr="002A6BCA">
        <w:t>dans le cadre des missions de FIJ</w:t>
      </w:r>
      <w:r>
        <w:t xml:space="preserve">, la personne en charge de la guidance psychosociale </w:t>
      </w:r>
      <w:r w:rsidRPr="00C03026">
        <w:t>a pour missio</w:t>
      </w:r>
      <w:r w:rsidRPr="002A6BCA">
        <w:t>n l’accompagnement des stagiaires pour de l’</w:t>
      </w:r>
      <w:r>
        <w:t>insertion socio-professionnelle.</w:t>
      </w:r>
    </w:p>
    <w:p w14:paraId="136365A0" w14:textId="77777777" w:rsidR="00B85588" w:rsidRDefault="00B85588" w:rsidP="00B85588">
      <w:pPr>
        <w:spacing w:after="0" w:line="240" w:lineRule="auto"/>
        <w:jc w:val="both"/>
        <w:rPr>
          <w:rFonts w:eastAsia="Times New Roman"/>
          <w:b/>
        </w:rPr>
      </w:pPr>
    </w:p>
    <w:p w14:paraId="673E7441" w14:textId="77777777" w:rsidR="00B85588" w:rsidRDefault="00B85588" w:rsidP="00B85588">
      <w:pPr>
        <w:spacing w:after="0" w:line="240" w:lineRule="auto"/>
        <w:jc w:val="both"/>
        <w:rPr>
          <w:rFonts w:eastAsia="Times New Roman"/>
          <w:b/>
        </w:rPr>
      </w:pPr>
      <w:r w:rsidRPr="004F13C5">
        <w:rPr>
          <w:rFonts w:eastAsia="Times New Roman"/>
          <w:b/>
        </w:rPr>
        <w:t xml:space="preserve">La fonction recouvre les </w:t>
      </w:r>
      <w:r w:rsidRPr="00C547CD">
        <w:rPr>
          <w:rFonts w:eastAsia="Times New Roman"/>
          <w:b/>
          <w:u w:val="single"/>
        </w:rPr>
        <w:t>responsabilités et tâches suivantes</w:t>
      </w:r>
      <w:r w:rsidRPr="004F13C5">
        <w:rPr>
          <w:b/>
        </w:rPr>
        <w:t>, lesquelles seront effectuées e</w:t>
      </w:r>
      <w:r w:rsidRPr="004F13C5">
        <w:rPr>
          <w:rFonts w:eastAsia="Times New Roman"/>
          <w:b/>
        </w:rPr>
        <w:t>n bonne collaboration avec l’ensemble des collègues concerné.es par ces activités</w:t>
      </w:r>
      <w:r>
        <w:rPr>
          <w:rFonts w:eastAsia="Times New Roman"/>
          <w:b/>
        </w:rPr>
        <w:t xml:space="preserve"> et sous la responsabilité directe du coordonnateur ISP</w:t>
      </w:r>
      <w:r w:rsidRPr="004F13C5">
        <w:rPr>
          <w:rFonts w:eastAsia="Times New Roman"/>
          <w:b/>
        </w:rPr>
        <w:t> :</w:t>
      </w:r>
    </w:p>
    <w:p w14:paraId="61FEC63D" w14:textId="77777777" w:rsidR="00B85588" w:rsidRDefault="00B85588" w:rsidP="00B85588">
      <w:pPr>
        <w:spacing w:after="0" w:line="240" w:lineRule="auto"/>
        <w:jc w:val="both"/>
        <w:rPr>
          <w:rFonts w:eastAsia="Times New Roman"/>
          <w:b/>
        </w:rPr>
      </w:pPr>
    </w:p>
    <w:p w14:paraId="06081032" w14:textId="77777777" w:rsidR="00B85588" w:rsidRDefault="00B85588" w:rsidP="00B85588">
      <w:pPr>
        <w:pStyle w:val="Paragraphedeliste"/>
        <w:numPr>
          <w:ilvl w:val="0"/>
          <w:numId w:val="8"/>
        </w:numPr>
        <w:spacing w:after="0" w:line="276" w:lineRule="auto"/>
        <w:rPr>
          <w:sz w:val="24"/>
          <w:szCs w:val="24"/>
        </w:rPr>
      </w:pPr>
      <w:r>
        <w:rPr>
          <w:sz w:val="24"/>
          <w:szCs w:val="24"/>
        </w:rPr>
        <w:t xml:space="preserve">Accueil et sélection des </w:t>
      </w:r>
      <w:proofErr w:type="spellStart"/>
      <w:r>
        <w:rPr>
          <w:sz w:val="24"/>
          <w:szCs w:val="24"/>
        </w:rPr>
        <w:t>candidat.</w:t>
      </w:r>
      <w:proofErr w:type="gramStart"/>
      <w:r>
        <w:rPr>
          <w:sz w:val="24"/>
          <w:szCs w:val="24"/>
        </w:rPr>
        <w:t>e.s</w:t>
      </w:r>
      <w:proofErr w:type="spellEnd"/>
      <w:proofErr w:type="gramEnd"/>
      <w:r>
        <w:rPr>
          <w:sz w:val="24"/>
          <w:szCs w:val="24"/>
        </w:rPr>
        <w:t xml:space="preserve"> en formations : </w:t>
      </w:r>
    </w:p>
    <w:p w14:paraId="7E61EF34" w14:textId="77777777" w:rsidR="00B85588" w:rsidRDefault="00B85588" w:rsidP="00B85588">
      <w:pPr>
        <w:pStyle w:val="Paragraphedeliste"/>
        <w:numPr>
          <w:ilvl w:val="1"/>
          <w:numId w:val="8"/>
        </w:numPr>
        <w:spacing w:after="0" w:line="276" w:lineRule="auto"/>
        <w:rPr>
          <w:sz w:val="24"/>
          <w:szCs w:val="24"/>
        </w:rPr>
      </w:pPr>
      <w:r>
        <w:rPr>
          <w:sz w:val="24"/>
          <w:szCs w:val="24"/>
        </w:rPr>
        <w:t xml:space="preserve">Participer à la communication des actions ISP auprès des partenaires (CPAS, CDM, Antennes d’ACTIRIS, Missions </w:t>
      </w:r>
      <w:proofErr w:type="gramStart"/>
      <w:r>
        <w:rPr>
          <w:sz w:val="24"/>
          <w:szCs w:val="24"/>
        </w:rPr>
        <w:t>locales,…</w:t>
      </w:r>
      <w:proofErr w:type="gramEnd"/>
      <w:r>
        <w:rPr>
          <w:sz w:val="24"/>
          <w:szCs w:val="24"/>
        </w:rPr>
        <w:t>)</w:t>
      </w:r>
    </w:p>
    <w:p w14:paraId="0E22A211" w14:textId="77777777" w:rsidR="00B85588" w:rsidRDefault="00B85588" w:rsidP="00B85588">
      <w:pPr>
        <w:pStyle w:val="Paragraphedeliste"/>
        <w:numPr>
          <w:ilvl w:val="1"/>
          <w:numId w:val="8"/>
        </w:numPr>
        <w:spacing w:after="0" w:line="276" w:lineRule="auto"/>
        <w:rPr>
          <w:sz w:val="24"/>
          <w:szCs w:val="24"/>
        </w:rPr>
      </w:pPr>
      <w:r>
        <w:rPr>
          <w:sz w:val="24"/>
          <w:szCs w:val="24"/>
        </w:rPr>
        <w:t>Animer des séances d’information ;</w:t>
      </w:r>
    </w:p>
    <w:p w14:paraId="61B02989" w14:textId="77777777" w:rsidR="00B85588" w:rsidRDefault="00B85588" w:rsidP="00B85588">
      <w:pPr>
        <w:pStyle w:val="Paragraphedeliste"/>
        <w:numPr>
          <w:ilvl w:val="1"/>
          <w:numId w:val="8"/>
        </w:numPr>
        <w:spacing w:after="0" w:line="276" w:lineRule="auto"/>
        <w:rPr>
          <w:sz w:val="24"/>
          <w:szCs w:val="24"/>
        </w:rPr>
      </w:pPr>
      <w:r>
        <w:rPr>
          <w:sz w:val="24"/>
          <w:szCs w:val="24"/>
        </w:rPr>
        <w:t>Organiser des sessions de tests (logique et de français/mathématique) ;</w:t>
      </w:r>
    </w:p>
    <w:p w14:paraId="3E3651EC" w14:textId="77777777" w:rsidR="00B85588" w:rsidRPr="00F45287" w:rsidRDefault="00B85588" w:rsidP="00B85588">
      <w:pPr>
        <w:pStyle w:val="Paragraphedeliste"/>
        <w:numPr>
          <w:ilvl w:val="1"/>
          <w:numId w:val="8"/>
        </w:numPr>
        <w:spacing w:after="0" w:line="276" w:lineRule="auto"/>
        <w:rPr>
          <w:sz w:val="24"/>
          <w:szCs w:val="24"/>
        </w:rPr>
      </w:pPr>
      <w:r>
        <w:rPr>
          <w:sz w:val="24"/>
          <w:szCs w:val="24"/>
        </w:rPr>
        <w:t>Encoder les coordonnées et résultats des stagiaires ;</w:t>
      </w:r>
    </w:p>
    <w:p w14:paraId="44F1ACD1" w14:textId="77777777" w:rsidR="00B85588" w:rsidRDefault="00B85588" w:rsidP="00B85588">
      <w:pPr>
        <w:pStyle w:val="Paragraphedeliste"/>
        <w:numPr>
          <w:ilvl w:val="1"/>
          <w:numId w:val="8"/>
        </w:numPr>
        <w:spacing w:after="0" w:line="276" w:lineRule="auto"/>
        <w:rPr>
          <w:sz w:val="24"/>
          <w:szCs w:val="24"/>
        </w:rPr>
      </w:pPr>
      <w:r>
        <w:rPr>
          <w:sz w:val="24"/>
          <w:szCs w:val="24"/>
        </w:rPr>
        <w:t>Assurer les entretiens de motivation ;</w:t>
      </w:r>
    </w:p>
    <w:p w14:paraId="067F9EDA" w14:textId="77777777" w:rsidR="00B85588" w:rsidRDefault="00B85588" w:rsidP="00B85588">
      <w:pPr>
        <w:pStyle w:val="Paragraphedeliste"/>
        <w:numPr>
          <w:ilvl w:val="1"/>
          <w:numId w:val="8"/>
        </w:numPr>
        <w:spacing w:after="0" w:line="276" w:lineRule="auto"/>
        <w:rPr>
          <w:sz w:val="24"/>
          <w:szCs w:val="24"/>
        </w:rPr>
      </w:pPr>
      <w:r>
        <w:rPr>
          <w:sz w:val="24"/>
          <w:szCs w:val="24"/>
        </w:rPr>
        <w:t>Réaliser des synthèses statistiques du processus de sélection ;</w:t>
      </w:r>
    </w:p>
    <w:p w14:paraId="68FDCB43" w14:textId="77777777" w:rsidR="00B85588" w:rsidRDefault="00B85588" w:rsidP="00B85588">
      <w:pPr>
        <w:pStyle w:val="Paragraphedeliste"/>
        <w:numPr>
          <w:ilvl w:val="1"/>
          <w:numId w:val="8"/>
        </w:numPr>
        <w:spacing w:after="0" w:line="276" w:lineRule="auto"/>
        <w:rPr>
          <w:sz w:val="24"/>
          <w:szCs w:val="24"/>
        </w:rPr>
      </w:pPr>
      <w:r>
        <w:rPr>
          <w:sz w:val="24"/>
          <w:szCs w:val="24"/>
        </w:rPr>
        <w:t xml:space="preserve">Réorientation </w:t>
      </w:r>
      <w:proofErr w:type="gramStart"/>
      <w:r>
        <w:rPr>
          <w:sz w:val="24"/>
          <w:szCs w:val="24"/>
        </w:rPr>
        <w:t xml:space="preserve">des </w:t>
      </w:r>
      <w:proofErr w:type="spellStart"/>
      <w:r>
        <w:rPr>
          <w:sz w:val="24"/>
          <w:szCs w:val="24"/>
        </w:rPr>
        <w:t>candidat</w:t>
      </w:r>
      <w:proofErr w:type="gramEnd"/>
      <w:r>
        <w:rPr>
          <w:sz w:val="24"/>
          <w:szCs w:val="24"/>
        </w:rPr>
        <w:t>.e.s</w:t>
      </w:r>
      <w:proofErr w:type="spellEnd"/>
      <w:r>
        <w:rPr>
          <w:sz w:val="24"/>
          <w:szCs w:val="24"/>
        </w:rPr>
        <w:t>.</w:t>
      </w:r>
    </w:p>
    <w:p w14:paraId="6B6BC0C6" w14:textId="31A61AB3" w:rsidR="00B85588" w:rsidRPr="00B077B9" w:rsidRDefault="00B85588" w:rsidP="00B85588">
      <w:pPr>
        <w:pStyle w:val="Paragraphedeliste"/>
        <w:numPr>
          <w:ilvl w:val="0"/>
          <w:numId w:val="8"/>
        </w:numPr>
        <w:spacing w:after="0" w:line="276" w:lineRule="auto"/>
        <w:rPr>
          <w:sz w:val="24"/>
          <w:szCs w:val="24"/>
        </w:rPr>
      </w:pPr>
      <w:r>
        <w:rPr>
          <w:sz w:val="24"/>
          <w:szCs w:val="24"/>
        </w:rPr>
        <w:t>Suivi psychosocial des stagiaires en formation dans les problématiques suivantes :</w:t>
      </w:r>
    </w:p>
    <w:p w14:paraId="1FCF5A4D" w14:textId="77777777" w:rsidR="00B85588" w:rsidRDefault="00B85588" w:rsidP="00B85588">
      <w:pPr>
        <w:pStyle w:val="Paragraphedeliste"/>
        <w:numPr>
          <w:ilvl w:val="1"/>
          <w:numId w:val="8"/>
        </w:numPr>
        <w:spacing w:after="0" w:line="276" w:lineRule="auto"/>
        <w:rPr>
          <w:color w:val="222222"/>
          <w:sz w:val="24"/>
          <w:szCs w:val="24"/>
          <w:shd w:val="clear" w:color="auto" w:fill="FFFFFF"/>
        </w:rPr>
      </w:pPr>
      <w:r>
        <w:rPr>
          <w:color w:val="222222"/>
          <w:sz w:val="24"/>
          <w:szCs w:val="24"/>
          <w:shd w:val="clear" w:color="auto" w:fill="FFFFFF"/>
        </w:rPr>
        <w:t>Précarité logement et/ou alimentaire</w:t>
      </w:r>
    </w:p>
    <w:p w14:paraId="70C804E0" w14:textId="77777777" w:rsidR="00B85588" w:rsidRPr="00B077B9" w:rsidRDefault="00B85588" w:rsidP="00B85588">
      <w:pPr>
        <w:pStyle w:val="Paragraphedeliste"/>
        <w:numPr>
          <w:ilvl w:val="1"/>
          <w:numId w:val="8"/>
        </w:numPr>
        <w:spacing w:after="0" w:line="276" w:lineRule="auto"/>
        <w:rPr>
          <w:color w:val="222222"/>
          <w:sz w:val="24"/>
          <w:szCs w:val="24"/>
          <w:shd w:val="clear" w:color="auto" w:fill="FFFFFF"/>
        </w:rPr>
      </w:pPr>
      <w:r w:rsidRPr="00B077B9">
        <w:rPr>
          <w:color w:val="222222"/>
          <w:sz w:val="24"/>
          <w:szCs w:val="24"/>
          <w:shd w:val="clear" w:color="auto" w:fill="FFFFFF"/>
        </w:rPr>
        <w:t>Pro</w:t>
      </w:r>
      <w:r>
        <w:rPr>
          <w:color w:val="222222"/>
          <w:sz w:val="24"/>
          <w:szCs w:val="24"/>
          <w:shd w:val="clear" w:color="auto" w:fill="FFFFFF"/>
        </w:rPr>
        <w:t>blèmes administratifs et financiers</w:t>
      </w:r>
    </w:p>
    <w:p w14:paraId="446FFB76" w14:textId="77777777" w:rsidR="00B85588" w:rsidRDefault="00B85588" w:rsidP="00B85588">
      <w:pPr>
        <w:pStyle w:val="Paragraphedeliste"/>
        <w:numPr>
          <w:ilvl w:val="1"/>
          <w:numId w:val="8"/>
        </w:numPr>
        <w:spacing w:after="0" w:line="276" w:lineRule="auto"/>
        <w:rPr>
          <w:color w:val="222222"/>
          <w:sz w:val="24"/>
          <w:szCs w:val="24"/>
          <w:shd w:val="clear" w:color="auto" w:fill="FFFFFF"/>
        </w:rPr>
      </w:pPr>
      <w:r>
        <w:rPr>
          <w:color w:val="222222"/>
          <w:sz w:val="24"/>
          <w:szCs w:val="24"/>
          <w:shd w:val="clear" w:color="auto" w:fill="FFFFFF"/>
        </w:rPr>
        <w:t>Violences intra-familiales</w:t>
      </w:r>
    </w:p>
    <w:p w14:paraId="170EC1E6" w14:textId="77777777" w:rsidR="00B85588" w:rsidRDefault="00B85588" w:rsidP="00B85588">
      <w:pPr>
        <w:pStyle w:val="Paragraphedeliste"/>
        <w:numPr>
          <w:ilvl w:val="1"/>
          <w:numId w:val="8"/>
        </w:numPr>
        <w:spacing w:after="0" w:line="276" w:lineRule="auto"/>
        <w:rPr>
          <w:color w:val="222222"/>
          <w:sz w:val="24"/>
          <w:szCs w:val="24"/>
          <w:shd w:val="clear" w:color="auto" w:fill="FFFFFF"/>
        </w:rPr>
      </w:pPr>
      <w:r>
        <w:rPr>
          <w:color w:val="222222"/>
          <w:sz w:val="24"/>
          <w:szCs w:val="24"/>
          <w:shd w:val="clear" w:color="auto" w:fill="FFFFFF"/>
        </w:rPr>
        <w:t xml:space="preserve">Psychologiques (stress, anxiété, perte de motivation, dépression, comportements agressifs, situations de mal-être, situations de </w:t>
      </w:r>
      <w:proofErr w:type="gramStart"/>
      <w:r>
        <w:rPr>
          <w:color w:val="222222"/>
          <w:sz w:val="24"/>
          <w:szCs w:val="24"/>
          <w:shd w:val="clear" w:color="auto" w:fill="FFFFFF"/>
        </w:rPr>
        <w:t>harcèlement,…</w:t>
      </w:r>
      <w:proofErr w:type="gramEnd"/>
      <w:r>
        <w:rPr>
          <w:color w:val="222222"/>
          <w:sz w:val="24"/>
          <w:szCs w:val="24"/>
          <w:shd w:val="clear" w:color="auto" w:fill="FFFFFF"/>
        </w:rPr>
        <w:t>)</w:t>
      </w:r>
    </w:p>
    <w:p w14:paraId="2C315AD7" w14:textId="77777777" w:rsidR="00B85588" w:rsidRDefault="00B85588" w:rsidP="00B85588">
      <w:pPr>
        <w:pStyle w:val="Paragraphedeliste"/>
        <w:numPr>
          <w:ilvl w:val="1"/>
          <w:numId w:val="8"/>
        </w:numPr>
        <w:spacing w:after="0" w:line="276" w:lineRule="auto"/>
        <w:rPr>
          <w:color w:val="222222"/>
          <w:sz w:val="24"/>
          <w:szCs w:val="24"/>
          <w:shd w:val="clear" w:color="auto" w:fill="FFFFFF"/>
        </w:rPr>
      </w:pPr>
      <w:proofErr w:type="gramStart"/>
      <w:r>
        <w:rPr>
          <w:color w:val="222222"/>
          <w:sz w:val="24"/>
          <w:szCs w:val="24"/>
          <w:shd w:val="clear" w:color="auto" w:fill="FFFFFF"/>
        </w:rPr>
        <w:t>de</w:t>
      </w:r>
      <w:proofErr w:type="gramEnd"/>
      <w:r>
        <w:rPr>
          <w:color w:val="222222"/>
          <w:sz w:val="24"/>
          <w:szCs w:val="24"/>
          <w:shd w:val="clear" w:color="auto" w:fill="FFFFFF"/>
        </w:rPr>
        <w:t xml:space="preserve"> santé mentale</w:t>
      </w:r>
    </w:p>
    <w:p w14:paraId="7C76AC1D" w14:textId="77777777" w:rsidR="00B85588" w:rsidRDefault="00B85588" w:rsidP="00B85588">
      <w:pPr>
        <w:pStyle w:val="Paragraphedeliste"/>
        <w:numPr>
          <w:ilvl w:val="1"/>
          <w:numId w:val="8"/>
        </w:numPr>
        <w:spacing w:after="0" w:line="276" w:lineRule="auto"/>
        <w:rPr>
          <w:color w:val="222222"/>
          <w:sz w:val="24"/>
          <w:szCs w:val="24"/>
          <w:shd w:val="clear" w:color="auto" w:fill="FFFFFF"/>
        </w:rPr>
      </w:pPr>
      <w:proofErr w:type="gramStart"/>
      <w:r>
        <w:rPr>
          <w:color w:val="222222"/>
          <w:sz w:val="24"/>
          <w:szCs w:val="24"/>
          <w:shd w:val="clear" w:color="auto" w:fill="FFFFFF"/>
        </w:rPr>
        <w:t>d’assuétude</w:t>
      </w:r>
      <w:proofErr w:type="gramEnd"/>
    </w:p>
    <w:p w14:paraId="6FB5D5B5" w14:textId="77777777" w:rsidR="00B85588" w:rsidRDefault="00B85588" w:rsidP="00B85588">
      <w:pPr>
        <w:pStyle w:val="Paragraphedeliste"/>
        <w:numPr>
          <w:ilvl w:val="1"/>
          <w:numId w:val="8"/>
        </w:numPr>
        <w:spacing w:after="0" w:line="276" w:lineRule="auto"/>
        <w:rPr>
          <w:color w:val="222222"/>
          <w:sz w:val="24"/>
          <w:szCs w:val="24"/>
          <w:shd w:val="clear" w:color="auto" w:fill="FFFFFF"/>
        </w:rPr>
      </w:pPr>
      <w:proofErr w:type="gramStart"/>
      <w:r>
        <w:rPr>
          <w:color w:val="222222"/>
          <w:sz w:val="24"/>
          <w:szCs w:val="24"/>
          <w:shd w:val="clear" w:color="auto" w:fill="FFFFFF"/>
        </w:rPr>
        <w:t>conditions</w:t>
      </w:r>
      <w:proofErr w:type="gramEnd"/>
      <w:r>
        <w:rPr>
          <w:color w:val="222222"/>
          <w:sz w:val="24"/>
          <w:szCs w:val="24"/>
          <w:shd w:val="clear" w:color="auto" w:fill="FFFFFF"/>
        </w:rPr>
        <w:t xml:space="preserve"> spécifiques des personnes justiciables</w:t>
      </w:r>
    </w:p>
    <w:p w14:paraId="2DD486A7" w14:textId="77777777" w:rsidR="00B85588" w:rsidRPr="004374A3" w:rsidRDefault="00B85588" w:rsidP="00B85588">
      <w:pPr>
        <w:pStyle w:val="Paragraphedeliste"/>
        <w:numPr>
          <w:ilvl w:val="0"/>
          <w:numId w:val="8"/>
        </w:numPr>
        <w:spacing w:after="0" w:line="276" w:lineRule="auto"/>
        <w:rPr>
          <w:color w:val="222222"/>
          <w:sz w:val="24"/>
          <w:szCs w:val="24"/>
          <w:shd w:val="clear" w:color="auto" w:fill="FFFFFF"/>
        </w:rPr>
      </w:pPr>
      <w:proofErr w:type="spellStart"/>
      <w:r>
        <w:rPr>
          <w:sz w:val="24"/>
          <w:szCs w:val="24"/>
        </w:rPr>
        <w:t>Facilitateur.trice</w:t>
      </w:r>
      <w:proofErr w:type="spellEnd"/>
      <w:r>
        <w:rPr>
          <w:sz w:val="24"/>
          <w:szCs w:val="24"/>
        </w:rPr>
        <w:t xml:space="preserve"> pour la mise en relation entre des opportunités d’emploi et nos stagiaires ;</w:t>
      </w:r>
    </w:p>
    <w:p w14:paraId="4D3E7EEC" w14:textId="77777777" w:rsidR="00B85588" w:rsidRPr="00B077B9" w:rsidRDefault="00B85588" w:rsidP="00B85588">
      <w:pPr>
        <w:pStyle w:val="Paragraphedeliste"/>
        <w:numPr>
          <w:ilvl w:val="0"/>
          <w:numId w:val="8"/>
        </w:numPr>
        <w:spacing w:after="0" w:line="276" w:lineRule="auto"/>
        <w:rPr>
          <w:color w:val="222222"/>
          <w:sz w:val="24"/>
          <w:szCs w:val="24"/>
          <w:shd w:val="clear" w:color="auto" w:fill="FFFFFF"/>
        </w:rPr>
      </w:pPr>
      <w:r>
        <w:rPr>
          <w:sz w:val="24"/>
          <w:szCs w:val="24"/>
        </w:rPr>
        <w:t>Suivi dans la base de données (RPE) ;</w:t>
      </w:r>
    </w:p>
    <w:p w14:paraId="7197FDCC" w14:textId="77777777" w:rsidR="00B85588" w:rsidRPr="000422EA" w:rsidRDefault="00B85588" w:rsidP="00B85588">
      <w:pPr>
        <w:pStyle w:val="Paragraphedeliste"/>
        <w:numPr>
          <w:ilvl w:val="0"/>
          <w:numId w:val="8"/>
        </w:numPr>
        <w:spacing w:after="0" w:line="276" w:lineRule="auto"/>
        <w:rPr>
          <w:color w:val="222222"/>
          <w:sz w:val="24"/>
          <w:szCs w:val="24"/>
          <w:shd w:val="clear" w:color="auto" w:fill="FFFFFF"/>
        </w:rPr>
      </w:pPr>
      <w:r>
        <w:rPr>
          <w:sz w:val="24"/>
          <w:szCs w:val="24"/>
        </w:rPr>
        <w:t>Accompagnement pour la recherche d’emploi, de formation ou autres ;</w:t>
      </w:r>
    </w:p>
    <w:p w14:paraId="6EF061AF" w14:textId="77777777" w:rsidR="00B85588" w:rsidRDefault="00B85588" w:rsidP="00B85588">
      <w:pPr>
        <w:pStyle w:val="Paragraphedeliste"/>
        <w:numPr>
          <w:ilvl w:val="0"/>
          <w:numId w:val="8"/>
        </w:numPr>
        <w:spacing w:after="0" w:line="276" w:lineRule="auto"/>
        <w:rPr>
          <w:color w:val="222222"/>
          <w:sz w:val="24"/>
          <w:szCs w:val="24"/>
          <w:shd w:val="clear" w:color="auto" w:fill="FFFFFF"/>
        </w:rPr>
      </w:pPr>
      <w:r>
        <w:rPr>
          <w:color w:val="222222"/>
          <w:sz w:val="24"/>
          <w:szCs w:val="24"/>
          <w:shd w:val="clear" w:color="auto" w:fill="FFFFFF"/>
        </w:rPr>
        <w:t>Information des entreprises des dispositifs de mise à l’emploi ;</w:t>
      </w:r>
    </w:p>
    <w:p w14:paraId="5BAE1F7F" w14:textId="77777777" w:rsidR="00B85588" w:rsidRDefault="00B85588" w:rsidP="00B85588">
      <w:pPr>
        <w:spacing w:after="0" w:line="276" w:lineRule="auto"/>
        <w:rPr>
          <w:color w:val="222222"/>
          <w:sz w:val="24"/>
          <w:szCs w:val="24"/>
          <w:shd w:val="clear" w:color="auto" w:fill="FFFFFF"/>
        </w:rPr>
      </w:pPr>
    </w:p>
    <w:p w14:paraId="49768CB9" w14:textId="77777777" w:rsidR="00B85588" w:rsidRPr="00B85588" w:rsidRDefault="00B85588" w:rsidP="00B85588">
      <w:pPr>
        <w:spacing w:after="0" w:line="276" w:lineRule="auto"/>
        <w:rPr>
          <w:color w:val="222222"/>
          <w:sz w:val="24"/>
          <w:szCs w:val="24"/>
          <w:shd w:val="clear" w:color="auto" w:fill="FFFFFF"/>
        </w:rPr>
      </w:pPr>
    </w:p>
    <w:p w14:paraId="16E06A0B" w14:textId="77777777" w:rsidR="00B85588" w:rsidRPr="00C547CD" w:rsidRDefault="00B85588" w:rsidP="00B85588">
      <w:pPr>
        <w:pStyle w:val="Paragraphedeliste"/>
        <w:numPr>
          <w:ilvl w:val="0"/>
          <w:numId w:val="8"/>
        </w:numPr>
        <w:spacing w:after="0" w:line="276" w:lineRule="auto"/>
        <w:rPr>
          <w:color w:val="222222"/>
          <w:sz w:val="24"/>
          <w:szCs w:val="24"/>
          <w:shd w:val="clear" w:color="auto" w:fill="FFFFFF"/>
        </w:rPr>
      </w:pPr>
      <w:r w:rsidRPr="00C547CD">
        <w:rPr>
          <w:color w:val="222222"/>
          <w:sz w:val="24"/>
          <w:szCs w:val="24"/>
          <w:shd w:val="clear" w:color="auto" w:fill="FFFFFF"/>
        </w:rPr>
        <w:t>Dynamique collective :</w:t>
      </w:r>
    </w:p>
    <w:p w14:paraId="3A50D807" w14:textId="77777777" w:rsidR="00B85588" w:rsidRPr="00C547CD" w:rsidRDefault="00B85588" w:rsidP="00B85588">
      <w:pPr>
        <w:pStyle w:val="Paragraphedeliste"/>
        <w:numPr>
          <w:ilvl w:val="1"/>
          <w:numId w:val="8"/>
        </w:numPr>
        <w:spacing w:after="0" w:line="276" w:lineRule="auto"/>
        <w:rPr>
          <w:color w:val="222222"/>
          <w:sz w:val="24"/>
          <w:szCs w:val="24"/>
          <w:shd w:val="clear" w:color="auto" w:fill="FFFFFF"/>
        </w:rPr>
      </w:pPr>
      <w:r w:rsidRPr="00C547CD">
        <w:rPr>
          <w:color w:val="222222"/>
          <w:sz w:val="24"/>
          <w:szCs w:val="24"/>
          <w:shd w:val="clear" w:color="auto" w:fill="FFFFFF"/>
        </w:rPr>
        <w:t xml:space="preserve">Contribue à l’esprit de collaboration </w:t>
      </w:r>
    </w:p>
    <w:p w14:paraId="4A7C4894" w14:textId="77777777" w:rsidR="00B85588" w:rsidRPr="00C547CD" w:rsidRDefault="00B85588" w:rsidP="00B85588">
      <w:pPr>
        <w:pStyle w:val="Paragraphedeliste"/>
        <w:numPr>
          <w:ilvl w:val="1"/>
          <w:numId w:val="8"/>
        </w:numPr>
        <w:spacing w:after="0" w:line="276" w:lineRule="auto"/>
        <w:rPr>
          <w:color w:val="222222"/>
          <w:sz w:val="24"/>
          <w:szCs w:val="24"/>
          <w:shd w:val="clear" w:color="auto" w:fill="FFFFFF"/>
        </w:rPr>
      </w:pPr>
      <w:r w:rsidRPr="00C547CD">
        <w:rPr>
          <w:color w:val="222222"/>
          <w:sz w:val="24"/>
          <w:szCs w:val="24"/>
          <w:shd w:val="clear" w:color="auto" w:fill="FFFFFF"/>
        </w:rPr>
        <w:t>Entretient une communication et des relations saines en vue de réaliser les objectifs de l’organisation</w:t>
      </w:r>
    </w:p>
    <w:p w14:paraId="1CF92CE9" w14:textId="77777777" w:rsidR="00B85588" w:rsidRPr="00C547CD" w:rsidRDefault="00B85588" w:rsidP="00B85588">
      <w:pPr>
        <w:pStyle w:val="Paragraphedeliste"/>
        <w:numPr>
          <w:ilvl w:val="1"/>
          <w:numId w:val="8"/>
        </w:numPr>
        <w:spacing w:after="0" w:line="276" w:lineRule="auto"/>
        <w:rPr>
          <w:color w:val="222222"/>
          <w:sz w:val="24"/>
          <w:szCs w:val="24"/>
          <w:shd w:val="clear" w:color="auto" w:fill="FFFFFF"/>
        </w:rPr>
      </w:pPr>
      <w:r w:rsidRPr="00C547CD">
        <w:rPr>
          <w:color w:val="222222"/>
          <w:sz w:val="24"/>
          <w:szCs w:val="24"/>
          <w:shd w:val="clear" w:color="auto" w:fill="FFFFFF"/>
        </w:rPr>
        <w:t>Participe aux engagements liés à son pôle </w:t>
      </w:r>
    </w:p>
    <w:p w14:paraId="1E3CA3A3" w14:textId="77777777" w:rsidR="00B85588" w:rsidRDefault="00B85588" w:rsidP="00B85588">
      <w:pPr>
        <w:spacing w:after="0" w:line="240" w:lineRule="auto"/>
        <w:jc w:val="both"/>
        <w:rPr>
          <w:b/>
        </w:rPr>
      </w:pPr>
    </w:p>
    <w:p w14:paraId="175E7883" w14:textId="77777777" w:rsidR="00B85588" w:rsidRPr="00C547CD" w:rsidRDefault="00B85588" w:rsidP="00B85588">
      <w:pPr>
        <w:spacing w:after="0" w:line="240" w:lineRule="auto"/>
        <w:jc w:val="both"/>
        <w:rPr>
          <w:b/>
        </w:rPr>
      </w:pPr>
      <w:r w:rsidRPr="00C547CD">
        <w:rPr>
          <w:b/>
        </w:rPr>
        <w:t>Compétences clefs de la fonction</w:t>
      </w:r>
    </w:p>
    <w:p w14:paraId="1E41FA55" w14:textId="77777777" w:rsidR="00B85588" w:rsidRPr="008A247C" w:rsidRDefault="00B85588" w:rsidP="00B85588">
      <w:pPr>
        <w:pStyle w:val="Paragraphedeliste"/>
        <w:numPr>
          <w:ilvl w:val="0"/>
          <w:numId w:val="9"/>
        </w:numPr>
        <w:spacing w:after="0" w:line="276" w:lineRule="auto"/>
        <w:rPr>
          <w:rFonts w:eastAsia="Times New Roman" w:cs="Times New Roman"/>
          <w:color w:val="000000" w:themeColor="text1"/>
          <w:sz w:val="24"/>
          <w:szCs w:val="24"/>
        </w:rPr>
      </w:pPr>
      <w:r w:rsidRPr="008A247C">
        <w:rPr>
          <w:rFonts w:eastAsia="Times New Roman" w:cs="Times New Roman"/>
          <w:color w:val="000000" w:themeColor="text1"/>
          <w:sz w:val="24"/>
          <w:szCs w:val="24"/>
        </w:rPr>
        <w:t>G</w:t>
      </w:r>
      <w:r>
        <w:rPr>
          <w:rFonts w:eastAsia="Times New Roman" w:cs="Times New Roman"/>
          <w:color w:val="000000" w:themeColor="text1"/>
          <w:sz w:val="24"/>
          <w:szCs w:val="24"/>
        </w:rPr>
        <w:t>érer un entretien de sélection </w:t>
      </w:r>
    </w:p>
    <w:p w14:paraId="642D3FF4" w14:textId="77777777" w:rsidR="00B85588" w:rsidRDefault="00B85588" w:rsidP="00B85588">
      <w:pPr>
        <w:pStyle w:val="Paragraphedeliste"/>
        <w:numPr>
          <w:ilvl w:val="0"/>
          <w:numId w:val="9"/>
        </w:numPr>
        <w:spacing w:after="0" w:line="276" w:lineRule="auto"/>
        <w:rPr>
          <w:rFonts w:eastAsia="Times New Roman" w:cs="Times New Roman"/>
          <w:color w:val="000000" w:themeColor="text1"/>
          <w:sz w:val="24"/>
          <w:szCs w:val="24"/>
        </w:rPr>
      </w:pPr>
      <w:r>
        <w:rPr>
          <w:rFonts w:eastAsia="Times New Roman" w:cs="Times New Roman"/>
          <w:color w:val="000000" w:themeColor="text1"/>
          <w:sz w:val="24"/>
          <w:szCs w:val="24"/>
        </w:rPr>
        <w:t>Savoir c</w:t>
      </w:r>
      <w:r w:rsidRPr="00B6375D">
        <w:rPr>
          <w:rFonts w:eastAsia="Times New Roman" w:cs="Times New Roman"/>
          <w:color w:val="000000" w:themeColor="text1"/>
          <w:sz w:val="24"/>
          <w:szCs w:val="24"/>
        </w:rPr>
        <w:t xml:space="preserve">ommuniquer </w:t>
      </w:r>
      <w:r>
        <w:rPr>
          <w:rFonts w:eastAsia="Times New Roman" w:cs="Times New Roman"/>
          <w:color w:val="000000" w:themeColor="text1"/>
          <w:sz w:val="24"/>
          <w:szCs w:val="24"/>
        </w:rPr>
        <w:t>adéquatement avec les stagiaires,</w:t>
      </w:r>
      <w:r w:rsidRPr="00B6375D">
        <w:rPr>
          <w:rFonts w:eastAsia="Times New Roman" w:cs="Times New Roman"/>
          <w:color w:val="000000" w:themeColor="text1"/>
          <w:sz w:val="24"/>
          <w:szCs w:val="24"/>
        </w:rPr>
        <w:t xml:space="preserve"> </w:t>
      </w:r>
      <w:r>
        <w:rPr>
          <w:rFonts w:eastAsia="Times New Roman" w:cs="Times New Roman"/>
          <w:color w:val="000000" w:themeColor="text1"/>
          <w:sz w:val="24"/>
          <w:szCs w:val="24"/>
        </w:rPr>
        <w:t>les entreprises et autres organisations </w:t>
      </w:r>
    </w:p>
    <w:p w14:paraId="28AE92C5" w14:textId="77777777" w:rsidR="00B85588" w:rsidRPr="00B85588" w:rsidRDefault="00B85588" w:rsidP="00B85588">
      <w:pPr>
        <w:pStyle w:val="Paragraphedeliste"/>
        <w:numPr>
          <w:ilvl w:val="0"/>
          <w:numId w:val="9"/>
        </w:numPr>
        <w:spacing w:after="0" w:line="240" w:lineRule="auto"/>
        <w:jc w:val="both"/>
        <w:rPr>
          <w:b/>
        </w:rPr>
      </w:pPr>
      <w:r>
        <w:rPr>
          <w:rFonts w:eastAsia="Times New Roman" w:cs="Times New Roman"/>
          <w:color w:val="000000" w:themeColor="text1"/>
          <w:sz w:val="24"/>
          <w:szCs w:val="24"/>
        </w:rPr>
        <w:t>Suivi psychosocial empathique et professionnel des stagiaires en formation</w:t>
      </w:r>
    </w:p>
    <w:p w14:paraId="36FB72DF" w14:textId="64018094" w:rsidR="00B85588" w:rsidRPr="00EB5FF4" w:rsidRDefault="00B85588" w:rsidP="00B85588">
      <w:pPr>
        <w:pStyle w:val="Paragraphedeliste"/>
        <w:spacing w:after="0" w:line="240" w:lineRule="auto"/>
        <w:jc w:val="both"/>
        <w:rPr>
          <w:b/>
        </w:rPr>
      </w:pPr>
      <w:r>
        <w:rPr>
          <w:rFonts w:eastAsia="Times New Roman" w:cs="Times New Roman"/>
          <w:color w:val="000000" w:themeColor="text1"/>
          <w:sz w:val="24"/>
          <w:szCs w:val="24"/>
        </w:rPr>
        <w:t xml:space="preserve"> </w:t>
      </w:r>
    </w:p>
    <w:p w14:paraId="677298D2" w14:textId="77777777" w:rsidR="00B85588" w:rsidRPr="00EA5524" w:rsidRDefault="00B85588" w:rsidP="00B85588">
      <w:pPr>
        <w:spacing w:after="0" w:line="240" w:lineRule="auto"/>
        <w:jc w:val="both"/>
        <w:rPr>
          <w:b/>
        </w:rPr>
      </w:pPr>
      <w:r>
        <w:rPr>
          <w:b/>
        </w:rPr>
        <w:t>Compétences et qualités souhaitées</w:t>
      </w:r>
    </w:p>
    <w:p w14:paraId="325D98E4" w14:textId="77777777" w:rsidR="00B85588" w:rsidRPr="00FE078F" w:rsidRDefault="00B85588" w:rsidP="00B85588">
      <w:pPr>
        <w:pStyle w:val="Paragraphedeliste"/>
        <w:numPr>
          <w:ilvl w:val="0"/>
          <w:numId w:val="9"/>
        </w:numPr>
        <w:spacing w:after="0" w:line="276" w:lineRule="auto"/>
        <w:jc w:val="both"/>
        <w:rPr>
          <w:shd w:val="clear" w:color="auto" w:fill="FFFFFF"/>
        </w:rPr>
      </w:pPr>
      <w:r w:rsidRPr="00FE078F">
        <w:rPr>
          <w:shd w:val="clear" w:color="auto" w:fill="FFFFFF"/>
        </w:rPr>
        <w:t>Connaissance de l’environnement institutionnel de la formation professionnelle à Bruxelles</w:t>
      </w:r>
    </w:p>
    <w:p w14:paraId="4BBF2C2F" w14:textId="77777777" w:rsidR="00B85588" w:rsidRPr="00FE078F" w:rsidRDefault="00B85588" w:rsidP="00B85588">
      <w:pPr>
        <w:pStyle w:val="Paragraphedeliste"/>
        <w:numPr>
          <w:ilvl w:val="0"/>
          <w:numId w:val="9"/>
        </w:numPr>
        <w:spacing w:after="0" w:line="276" w:lineRule="auto"/>
        <w:jc w:val="both"/>
        <w:rPr>
          <w:shd w:val="clear" w:color="auto" w:fill="FFFFFF"/>
        </w:rPr>
      </w:pPr>
      <w:r>
        <w:rPr>
          <w:shd w:val="clear" w:color="auto" w:fill="FFFFFF"/>
        </w:rPr>
        <w:t>E</w:t>
      </w:r>
      <w:r w:rsidRPr="00FE078F">
        <w:rPr>
          <w:shd w:val="clear" w:color="auto" w:fill="FFFFFF"/>
        </w:rPr>
        <w:t>thique et déontologie en adéquation avec le contexte institutionnel</w:t>
      </w:r>
    </w:p>
    <w:p w14:paraId="000EDA40" w14:textId="77777777" w:rsidR="00B85588" w:rsidRPr="00FE078F" w:rsidRDefault="00B85588" w:rsidP="00B85588">
      <w:pPr>
        <w:pStyle w:val="Paragraphedeliste"/>
        <w:numPr>
          <w:ilvl w:val="0"/>
          <w:numId w:val="9"/>
        </w:numPr>
        <w:spacing w:after="0" w:line="276" w:lineRule="auto"/>
        <w:jc w:val="both"/>
        <w:rPr>
          <w:shd w:val="clear" w:color="auto" w:fill="FFFFFF"/>
        </w:rPr>
      </w:pPr>
      <w:r>
        <w:rPr>
          <w:shd w:val="clear" w:color="auto" w:fill="FFFFFF"/>
        </w:rPr>
        <w:t>Autonomie et prise d’initiatives</w:t>
      </w:r>
    </w:p>
    <w:p w14:paraId="54D76E30" w14:textId="77777777" w:rsidR="00B85588" w:rsidRPr="00FE078F" w:rsidRDefault="00B85588" w:rsidP="00B85588">
      <w:pPr>
        <w:pStyle w:val="Paragraphedeliste"/>
        <w:numPr>
          <w:ilvl w:val="0"/>
          <w:numId w:val="9"/>
        </w:numPr>
        <w:spacing w:after="0" w:line="276" w:lineRule="auto"/>
        <w:jc w:val="both"/>
        <w:rPr>
          <w:shd w:val="clear" w:color="auto" w:fill="FFFFFF"/>
        </w:rPr>
      </w:pPr>
      <w:r w:rsidRPr="00FE078F">
        <w:rPr>
          <w:shd w:val="clear" w:color="auto" w:fill="FFFFFF"/>
        </w:rPr>
        <w:t>Maitrise de MS Office</w:t>
      </w:r>
    </w:p>
    <w:p w14:paraId="67AB1655" w14:textId="77777777" w:rsidR="00B85588" w:rsidRPr="00FE078F" w:rsidRDefault="00B85588" w:rsidP="00B85588">
      <w:pPr>
        <w:pStyle w:val="Paragraphedeliste"/>
        <w:numPr>
          <w:ilvl w:val="0"/>
          <w:numId w:val="9"/>
        </w:numPr>
        <w:spacing w:after="0" w:line="276" w:lineRule="auto"/>
        <w:jc w:val="both"/>
        <w:rPr>
          <w:shd w:val="clear" w:color="auto" w:fill="FFFFFF"/>
        </w:rPr>
      </w:pPr>
      <w:r w:rsidRPr="00FE078F">
        <w:rPr>
          <w:shd w:val="clear" w:color="auto" w:fill="FFFFFF"/>
        </w:rPr>
        <w:t>Bonne communication orale et écrite</w:t>
      </w:r>
      <w:r>
        <w:rPr>
          <w:shd w:val="clear" w:color="auto" w:fill="FFFFFF"/>
        </w:rPr>
        <w:t>, compétences rédactionnelles</w:t>
      </w:r>
    </w:p>
    <w:p w14:paraId="29849BC3" w14:textId="77777777" w:rsidR="00B85588" w:rsidRPr="00C547CD" w:rsidRDefault="00B85588" w:rsidP="00B85588">
      <w:pPr>
        <w:pStyle w:val="Paragraphedeliste"/>
        <w:numPr>
          <w:ilvl w:val="0"/>
          <w:numId w:val="9"/>
        </w:numPr>
        <w:spacing w:after="0" w:line="276" w:lineRule="auto"/>
        <w:jc w:val="both"/>
        <w:rPr>
          <w:shd w:val="clear" w:color="auto" w:fill="FFFFFF"/>
        </w:rPr>
      </w:pPr>
      <w:r w:rsidRPr="00C547CD">
        <w:rPr>
          <w:shd w:val="clear" w:color="auto" w:fill="FFFFFF"/>
        </w:rPr>
        <w:t>Empathie, écoute, contact aisé,</w:t>
      </w:r>
    </w:p>
    <w:p w14:paraId="5F585C5B" w14:textId="77777777" w:rsidR="00B85588" w:rsidRPr="00C547CD" w:rsidRDefault="00B85588" w:rsidP="00B85588">
      <w:pPr>
        <w:pStyle w:val="Paragraphedeliste"/>
        <w:numPr>
          <w:ilvl w:val="0"/>
          <w:numId w:val="9"/>
        </w:numPr>
        <w:spacing w:after="0" w:line="240" w:lineRule="auto"/>
        <w:rPr>
          <w:rFonts w:eastAsia="Times New Roman" w:cs="Times New Roman"/>
          <w:sz w:val="24"/>
          <w:szCs w:val="24"/>
        </w:rPr>
      </w:pPr>
      <w:r w:rsidRPr="00C547CD">
        <w:rPr>
          <w:rFonts w:eastAsia="Times New Roman" w:cs="Times New Roman"/>
          <w:sz w:val="24"/>
          <w:szCs w:val="24"/>
        </w:rPr>
        <w:t xml:space="preserve">Respect des candidats, </w:t>
      </w:r>
      <w:r>
        <w:rPr>
          <w:rFonts w:eastAsia="Times New Roman" w:cs="Times New Roman"/>
          <w:sz w:val="24"/>
          <w:szCs w:val="24"/>
        </w:rPr>
        <w:t>r</w:t>
      </w:r>
      <w:r w:rsidRPr="00C547CD">
        <w:rPr>
          <w:rFonts w:eastAsia="Times New Roman" w:cs="Times New Roman"/>
          <w:sz w:val="24"/>
          <w:szCs w:val="24"/>
        </w:rPr>
        <w:t>espect des deadlines.</w:t>
      </w:r>
    </w:p>
    <w:p w14:paraId="5BDC0B10" w14:textId="77777777" w:rsidR="00B85588" w:rsidRDefault="00B85588" w:rsidP="00B85588">
      <w:pPr>
        <w:spacing w:after="0" w:line="240" w:lineRule="auto"/>
        <w:jc w:val="both"/>
        <w:rPr>
          <w:b/>
        </w:rPr>
      </w:pPr>
    </w:p>
    <w:p w14:paraId="23A15642" w14:textId="77777777" w:rsidR="00B85588" w:rsidRPr="00F1794E" w:rsidRDefault="00B85588" w:rsidP="00B85588">
      <w:pPr>
        <w:spacing w:after="0" w:line="240" w:lineRule="auto"/>
        <w:jc w:val="both"/>
        <w:rPr>
          <w:b/>
        </w:rPr>
      </w:pPr>
      <w:r w:rsidRPr="00F1794E">
        <w:rPr>
          <w:b/>
        </w:rPr>
        <w:t xml:space="preserve">Atouts </w:t>
      </w:r>
    </w:p>
    <w:p w14:paraId="7F76D599" w14:textId="77777777" w:rsidR="00B85588" w:rsidRPr="00FE078F" w:rsidRDefault="00B85588" w:rsidP="00B85588">
      <w:pPr>
        <w:pStyle w:val="Paragraphedeliste"/>
        <w:numPr>
          <w:ilvl w:val="0"/>
          <w:numId w:val="10"/>
        </w:numPr>
        <w:spacing w:after="0" w:line="276" w:lineRule="auto"/>
        <w:jc w:val="both"/>
        <w:rPr>
          <w:shd w:val="clear" w:color="auto" w:fill="FFFFFF"/>
        </w:rPr>
      </w:pPr>
      <w:r w:rsidRPr="00FE078F">
        <w:rPr>
          <w:shd w:val="clear" w:color="auto" w:fill="FFFFFF"/>
        </w:rPr>
        <w:t xml:space="preserve">Intérêt pour le monde des technologies numériques </w:t>
      </w:r>
    </w:p>
    <w:p w14:paraId="0CED548F" w14:textId="77777777" w:rsidR="00B85588" w:rsidRPr="00AF3AE9" w:rsidRDefault="00B85588" w:rsidP="00B85588">
      <w:pPr>
        <w:pStyle w:val="Paragraphedeliste"/>
        <w:numPr>
          <w:ilvl w:val="0"/>
          <w:numId w:val="10"/>
        </w:numPr>
        <w:spacing w:after="0" w:line="240" w:lineRule="auto"/>
        <w:jc w:val="both"/>
        <w:rPr>
          <w:rFonts w:eastAsia="Times New Roman" w:cs="Times New Roman"/>
        </w:rPr>
      </w:pPr>
      <w:r w:rsidRPr="00AF3AE9">
        <w:rPr>
          <w:rFonts w:eastAsia="Times New Roman"/>
        </w:rPr>
        <w:t xml:space="preserve">Souplesse &amp; </w:t>
      </w:r>
      <w:r>
        <w:rPr>
          <w:rFonts w:eastAsia="Times New Roman"/>
        </w:rPr>
        <w:t>r</w:t>
      </w:r>
      <w:r w:rsidRPr="00AF3AE9">
        <w:rPr>
          <w:rFonts w:eastAsia="Times New Roman" w:cs="Times New Roman"/>
        </w:rPr>
        <w:t>igueur</w:t>
      </w:r>
    </w:p>
    <w:p w14:paraId="07D19CBD" w14:textId="77777777" w:rsidR="00B85588" w:rsidRDefault="00B85588" w:rsidP="00B85588">
      <w:pPr>
        <w:pStyle w:val="Paragraphedeliste"/>
        <w:numPr>
          <w:ilvl w:val="0"/>
          <w:numId w:val="10"/>
        </w:numPr>
        <w:spacing w:after="0" w:line="240" w:lineRule="auto"/>
        <w:jc w:val="both"/>
        <w:rPr>
          <w:rFonts w:eastAsia="Times New Roman" w:cs="Times New Roman"/>
        </w:rPr>
      </w:pPr>
      <w:r>
        <w:rPr>
          <w:rFonts w:eastAsia="Times New Roman" w:cs="Times New Roman"/>
        </w:rPr>
        <w:t>Adaptabilité à un contexte institutionnel en évolution</w:t>
      </w:r>
    </w:p>
    <w:p w14:paraId="0F76A746" w14:textId="77777777" w:rsidR="00B85588" w:rsidRDefault="00B85588" w:rsidP="00B85588">
      <w:pPr>
        <w:pStyle w:val="Paragraphedeliste"/>
        <w:numPr>
          <w:ilvl w:val="0"/>
          <w:numId w:val="10"/>
        </w:numPr>
        <w:spacing w:after="0" w:line="240" w:lineRule="auto"/>
        <w:jc w:val="both"/>
        <w:rPr>
          <w:rFonts w:eastAsia="Times New Roman" w:cs="Times New Roman"/>
        </w:rPr>
      </w:pPr>
      <w:r>
        <w:rPr>
          <w:rFonts w:eastAsia="Times New Roman" w:cs="Times New Roman"/>
        </w:rPr>
        <w:t>Ouverture aux méthodes et modes de fonctionnement participatif</w:t>
      </w:r>
    </w:p>
    <w:p w14:paraId="039B1649" w14:textId="77777777" w:rsidR="00B85588" w:rsidRPr="00EB5FF4" w:rsidRDefault="00B85588" w:rsidP="00B85588">
      <w:pPr>
        <w:pStyle w:val="Paragraphedeliste"/>
        <w:numPr>
          <w:ilvl w:val="0"/>
          <w:numId w:val="10"/>
        </w:numPr>
        <w:spacing w:after="0" w:line="240" w:lineRule="auto"/>
        <w:jc w:val="both"/>
        <w:rPr>
          <w:rFonts w:eastAsia="Times New Roman" w:cs="Times New Roman"/>
        </w:rPr>
      </w:pPr>
    </w:p>
    <w:p w14:paraId="55FBED23" w14:textId="77777777" w:rsidR="00B85588" w:rsidRPr="00945846" w:rsidRDefault="00B85588" w:rsidP="00B85588">
      <w:pPr>
        <w:spacing w:after="0" w:line="240" w:lineRule="auto"/>
        <w:jc w:val="both"/>
        <w:rPr>
          <w:b/>
        </w:rPr>
      </w:pPr>
      <w:r w:rsidRPr="00945846">
        <w:rPr>
          <w:b/>
        </w:rPr>
        <w:t>Conditions requises ou souhaitées</w:t>
      </w:r>
    </w:p>
    <w:p w14:paraId="3CC54735" w14:textId="77777777" w:rsidR="00B85588" w:rsidRDefault="00B85588" w:rsidP="00B85588">
      <w:pPr>
        <w:numPr>
          <w:ilvl w:val="0"/>
          <w:numId w:val="11"/>
        </w:numPr>
        <w:spacing w:before="280" w:after="0" w:line="240" w:lineRule="auto"/>
        <w:jc w:val="both"/>
      </w:pPr>
      <w:r>
        <w:t xml:space="preserve">Diplôme de niveau bachelier </w:t>
      </w:r>
      <w:proofErr w:type="gramStart"/>
      <w:r>
        <w:t>d’</w:t>
      </w:r>
      <w:proofErr w:type="spellStart"/>
      <w:r>
        <w:t>assitant.e</w:t>
      </w:r>
      <w:proofErr w:type="spellEnd"/>
      <w:proofErr w:type="gramEnd"/>
      <w:r>
        <w:t xml:space="preserve"> social ou de Master en psychologie </w:t>
      </w:r>
    </w:p>
    <w:p w14:paraId="7749A0E1" w14:textId="77777777" w:rsidR="00B85588" w:rsidRDefault="00B85588" w:rsidP="00B85588">
      <w:pPr>
        <w:numPr>
          <w:ilvl w:val="0"/>
          <w:numId w:val="11"/>
        </w:numPr>
        <w:spacing w:after="0" w:line="240" w:lineRule="auto"/>
        <w:jc w:val="both"/>
      </w:pPr>
      <w:r>
        <w:t>Expérience confirmée dans l’accompagnement psychosocial de publics fragilisés</w:t>
      </w:r>
    </w:p>
    <w:p w14:paraId="5EADD5C4" w14:textId="77777777" w:rsidR="00B85588" w:rsidRDefault="00B85588" w:rsidP="00B85588">
      <w:pPr>
        <w:numPr>
          <w:ilvl w:val="0"/>
          <w:numId w:val="11"/>
        </w:numPr>
        <w:spacing w:after="280" w:line="240" w:lineRule="auto"/>
        <w:jc w:val="both"/>
      </w:pPr>
      <w:r>
        <w:t>Expérience en sélection et/ou recrutement est un atout</w:t>
      </w:r>
    </w:p>
    <w:p w14:paraId="4DEEAE1F" w14:textId="77777777" w:rsidR="00B85588" w:rsidRDefault="00B85588" w:rsidP="00B85588">
      <w:pPr>
        <w:spacing w:after="0" w:line="240" w:lineRule="auto"/>
        <w:jc w:val="both"/>
        <w:rPr>
          <w:b/>
        </w:rPr>
      </w:pPr>
    </w:p>
    <w:p w14:paraId="589AC702" w14:textId="77777777" w:rsidR="00B85588" w:rsidRPr="00C547CD" w:rsidRDefault="00B85588" w:rsidP="00B85588">
      <w:pPr>
        <w:spacing w:after="0" w:line="240" w:lineRule="auto"/>
        <w:jc w:val="both"/>
        <w:rPr>
          <w:b/>
        </w:rPr>
      </w:pPr>
      <w:r>
        <w:rPr>
          <w:b/>
        </w:rPr>
        <w:t>Conditions de poste </w:t>
      </w:r>
    </w:p>
    <w:p w14:paraId="44D17935" w14:textId="77777777" w:rsidR="00B85588" w:rsidRDefault="00B85588" w:rsidP="00B85588">
      <w:pPr>
        <w:spacing w:after="0" w:line="240" w:lineRule="auto"/>
        <w:jc w:val="both"/>
      </w:pPr>
      <w:r>
        <w:t>Barème 4.1 ou 4.2 de la CP 329.02</w:t>
      </w:r>
    </w:p>
    <w:p w14:paraId="3323CC28" w14:textId="77777777" w:rsidR="00B85588" w:rsidRDefault="00B85588" w:rsidP="00B85588">
      <w:pPr>
        <w:spacing w:after="0" w:line="240" w:lineRule="auto"/>
        <w:jc w:val="both"/>
      </w:pPr>
      <w:r>
        <w:t>0,5 ETP, contrat à durée déterminée (possibilité de renouvellement)</w:t>
      </w:r>
    </w:p>
    <w:p w14:paraId="7F5BF591" w14:textId="77777777" w:rsidR="00B85588" w:rsidRDefault="00B85588" w:rsidP="00B85588">
      <w:pPr>
        <w:spacing w:after="0" w:line="240" w:lineRule="auto"/>
        <w:jc w:val="both"/>
        <w:rPr>
          <w:rFonts w:eastAsia="Times New Roman"/>
        </w:rPr>
      </w:pPr>
      <w:r w:rsidRPr="00FE078F">
        <w:rPr>
          <w:rFonts w:eastAsia="Times New Roman"/>
        </w:rPr>
        <w:t xml:space="preserve">Démarrage du contrat </w:t>
      </w:r>
      <w:r>
        <w:rPr>
          <w:rFonts w:eastAsia="Times New Roman"/>
        </w:rPr>
        <w:t>dès que possible</w:t>
      </w:r>
    </w:p>
    <w:p w14:paraId="05E8B01E" w14:textId="77777777" w:rsidR="00B85588" w:rsidRDefault="00B85588" w:rsidP="00B85588">
      <w:pPr>
        <w:spacing w:after="0" w:line="240" w:lineRule="auto"/>
        <w:jc w:val="both"/>
        <w:rPr>
          <w:rFonts w:eastAsia="Times New Roman"/>
        </w:rPr>
      </w:pPr>
    </w:p>
    <w:p w14:paraId="4AB92CDD" w14:textId="77777777" w:rsidR="00B85588" w:rsidRDefault="00B85588" w:rsidP="00B85588">
      <w:pPr>
        <w:spacing w:after="0" w:line="240" w:lineRule="auto"/>
        <w:jc w:val="both"/>
        <w:rPr>
          <w:rFonts w:eastAsia="Times New Roman"/>
        </w:rPr>
      </w:pPr>
      <w:r w:rsidRPr="00EA5524">
        <w:rPr>
          <w:rFonts w:eastAsia="Times New Roman"/>
        </w:rPr>
        <w:t>Adresse de travail principale : 2 rue Franz Gailliard à Saint Gilles ; secondaire : 48 rue Piers à Molenbeek</w:t>
      </w:r>
    </w:p>
    <w:p w14:paraId="3CFAFC71" w14:textId="77777777" w:rsidR="00B85588" w:rsidRDefault="00B85588" w:rsidP="00B85588">
      <w:pPr>
        <w:spacing w:after="0" w:line="240" w:lineRule="auto"/>
        <w:jc w:val="both"/>
        <w:rPr>
          <w:rFonts w:eastAsia="Times New Roman"/>
        </w:rPr>
      </w:pPr>
    </w:p>
    <w:p w14:paraId="03B352F2" w14:textId="77777777" w:rsidR="00B85588" w:rsidRPr="00C03026" w:rsidRDefault="00B85588" w:rsidP="00B85588">
      <w:pPr>
        <w:spacing w:after="0" w:line="240" w:lineRule="auto"/>
        <w:jc w:val="both"/>
      </w:pPr>
      <w:r>
        <w:rPr>
          <w:rFonts w:eastAsia="Times New Roman"/>
        </w:rPr>
        <w:t xml:space="preserve">Les candidatures (lettre de motivation + CV) sont à envoyer à l’adresse </w:t>
      </w:r>
      <w:proofErr w:type="gramStart"/>
      <w:r>
        <w:rPr>
          <w:rFonts w:eastAsia="Times New Roman"/>
        </w:rPr>
        <w:t>mail</w:t>
      </w:r>
      <w:proofErr w:type="gramEnd"/>
      <w:r>
        <w:rPr>
          <w:rFonts w:eastAsia="Times New Roman"/>
        </w:rPr>
        <w:t xml:space="preserve"> </w:t>
      </w:r>
      <w:hyperlink r:id="rId7" w:history="1">
        <w:r w:rsidRPr="00D17CE2">
          <w:rPr>
            <w:rStyle w:val="Lienhypertexte"/>
            <w:rFonts w:eastAsia="Times New Roman"/>
          </w:rPr>
          <w:t>job@fij.be</w:t>
        </w:r>
      </w:hyperlink>
      <w:r>
        <w:rPr>
          <w:rFonts w:eastAsia="Times New Roman"/>
        </w:rPr>
        <w:t>.</w:t>
      </w:r>
    </w:p>
    <w:p w14:paraId="7EE3796D" w14:textId="77777777" w:rsidR="00982DAD" w:rsidRPr="00C71FD0" w:rsidRDefault="00982DAD" w:rsidP="00B85588">
      <w:pPr>
        <w:jc w:val="both"/>
      </w:pPr>
    </w:p>
    <w:sectPr w:rsidR="00982DAD" w:rsidRPr="00C71FD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87BAA" w14:textId="77777777" w:rsidR="00A51068" w:rsidRDefault="00A51068" w:rsidP="009F3C6E">
      <w:pPr>
        <w:spacing w:after="0" w:line="240" w:lineRule="auto"/>
      </w:pPr>
      <w:r>
        <w:separator/>
      </w:r>
    </w:p>
  </w:endnote>
  <w:endnote w:type="continuationSeparator" w:id="0">
    <w:p w14:paraId="7A38807E" w14:textId="77777777" w:rsidR="00A51068" w:rsidRDefault="00A51068" w:rsidP="009F3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24F7" w14:textId="77777777" w:rsidR="00556D42" w:rsidRDefault="00556D4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FE79" w14:textId="77777777" w:rsidR="009F3C6E" w:rsidRDefault="00A612E6">
    <w:pPr>
      <w:pStyle w:val="Pieddepage"/>
    </w:pPr>
    <w:r>
      <w:rPr>
        <w:noProof/>
        <w:lang w:eastAsia="fr-BE"/>
      </w:rPr>
      <w:drawing>
        <wp:anchor distT="0" distB="0" distL="114300" distR="114300" simplePos="0" relativeHeight="251658240" behindDoc="1" locked="0" layoutInCell="1" allowOverlap="1" wp14:anchorId="2417753A" wp14:editId="32F8F283">
          <wp:simplePos x="0" y="0"/>
          <wp:positionH relativeFrom="page">
            <wp:posOffset>0</wp:posOffset>
          </wp:positionH>
          <wp:positionV relativeFrom="paragraph">
            <wp:posOffset>-163725</wp:posOffset>
          </wp:positionV>
          <wp:extent cx="7531782" cy="935355"/>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1782"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2A5068" w14:textId="77777777" w:rsidR="009F3C6E" w:rsidRDefault="009F3C6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9117" w14:textId="77777777" w:rsidR="00556D42" w:rsidRDefault="00556D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C14EB" w14:textId="77777777" w:rsidR="00A51068" w:rsidRDefault="00A51068" w:rsidP="009F3C6E">
      <w:pPr>
        <w:spacing w:after="0" w:line="240" w:lineRule="auto"/>
      </w:pPr>
      <w:r>
        <w:separator/>
      </w:r>
    </w:p>
  </w:footnote>
  <w:footnote w:type="continuationSeparator" w:id="0">
    <w:p w14:paraId="5AEAAF46" w14:textId="77777777" w:rsidR="00A51068" w:rsidRDefault="00A51068" w:rsidP="009F3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F6D7" w14:textId="77777777" w:rsidR="00556D42" w:rsidRDefault="00556D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3D05" w14:textId="77777777" w:rsidR="009F3C6E" w:rsidRDefault="00A612E6">
    <w:pPr>
      <w:pStyle w:val="En-tte"/>
    </w:pPr>
    <w:r>
      <w:rPr>
        <w:noProof/>
        <w:lang w:eastAsia="fr-BE"/>
      </w:rPr>
      <w:drawing>
        <wp:anchor distT="0" distB="0" distL="114300" distR="114300" simplePos="0" relativeHeight="251657216" behindDoc="1" locked="0" layoutInCell="1" allowOverlap="1" wp14:anchorId="33691D8F" wp14:editId="629FB609">
          <wp:simplePos x="0" y="0"/>
          <wp:positionH relativeFrom="page">
            <wp:align>left</wp:align>
          </wp:positionH>
          <wp:positionV relativeFrom="paragraph">
            <wp:posOffset>-449580</wp:posOffset>
          </wp:positionV>
          <wp:extent cx="7533640" cy="1543050"/>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64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44C128" w14:textId="77777777" w:rsidR="009F3C6E" w:rsidRDefault="009F3C6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7ACE" w14:textId="77777777" w:rsidR="00556D42" w:rsidRDefault="00556D4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D274D6"/>
    <w:multiLevelType w:val="hybridMultilevel"/>
    <w:tmpl w:val="90152B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DB6AA4"/>
    <w:multiLevelType w:val="multilevel"/>
    <w:tmpl w:val="B5B2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12F01"/>
    <w:multiLevelType w:val="hybridMultilevel"/>
    <w:tmpl w:val="112E95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A5D4F75"/>
    <w:multiLevelType w:val="hybridMultilevel"/>
    <w:tmpl w:val="B0122E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074D76"/>
    <w:multiLevelType w:val="multilevel"/>
    <w:tmpl w:val="F440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0156A"/>
    <w:multiLevelType w:val="multilevel"/>
    <w:tmpl w:val="85E05D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3E933F"/>
    <w:multiLevelType w:val="hybridMultilevel"/>
    <w:tmpl w:val="DC225C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4635791"/>
    <w:multiLevelType w:val="hybridMultilevel"/>
    <w:tmpl w:val="A4B8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A3FC0"/>
    <w:multiLevelType w:val="multilevel"/>
    <w:tmpl w:val="B3D6B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8D7AEE"/>
    <w:multiLevelType w:val="multilevel"/>
    <w:tmpl w:val="8766D12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79D36F7F"/>
    <w:multiLevelType w:val="hybridMultilevel"/>
    <w:tmpl w:val="656E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460137">
    <w:abstractNumId w:val="2"/>
  </w:num>
  <w:num w:numId="2" w16cid:durableId="569770235">
    <w:abstractNumId w:val="5"/>
  </w:num>
  <w:num w:numId="3" w16cid:durableId="519707287">
    <w:abstractNumId w:val="8"/>
  </w:num>
  <w:num w:numId="4" w16cid:durableId="1549956548">
    <w:abstractNumId w:val="1"/>
  </w:num>
  <w:num w:numId="5" w16cid:durableId="1500653137">
    <w:abstractNumId w:val="4"/>
  </w:num>
  <w:num w:numId="6" w16cid:durableId="1643189850">
    <w:abstractNumId w:val="6"/>
  </w:num>
  <w:num w:numId="7" w16cid:durableId="981886890">
    <w:abstractNumId w:val="0"/>
  </w:num>
  <w:num w:numId="8" w16cid:durableId="1823739682">
    <w:abstractNumId w:val="3"/>
  </w:num>
  <w:num w:numId="9" w16cid:durableId="1369842904">
    <w:abstractNumId w:val="10"/>
  </w:num>
  <w:num w:numId="10" w16cid:durableId="1677613759">
    <w:abstractNumId w:val="7"/>
  </w:num>
  <w:num w:numId="11" w16cid:durableId="1280573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2E6"/>
    <w:rsid w:val="0001563F"/>
    <w:rsid w:val="00037518"/>
    <w:rsid w:val="00045761"/>
    <w:rsid w:val="000D2704"/>
    <w:rsid w:val="0014067F"/>
    <w:rsid w:val="00157203"/>
    <w:rsid w:val="00167711"/>
    <w:rsid w:val="002C2195"/>
    <w:rsid w:val="003522DA"/>
    <w:rsid w:val="003652A8"/>
    <w:rsid w:val="0038412E"/>
    <w:rsid w:val="0039753C"/>
    <w:rsid w:val="003D1357"/>
    <w:rsid w:val="003E62EC"/>
    <w:rsid w:val="0043034D"/>
    <w:rsid w:val="0046618F"/>
    <w:rsid w:val="004C2A52"/>
    <w:rsid w:val="004C34C6"/>
    <w:rsid w:val="00556D42"/>
    <w:rsid w:val="005876D2"/>
    <w:rsid w:val="005E7744"/>
    <w:rsid w:val="00602844"/>
    <w:rsid w:val="0068096D"/>
    <w:rsid w:val="00687DFA"/>
    <w:rsid w:val="006D1367"/>
    <w:rsid w:val="00777638"/>
    <w:rsid w:val="00837508"/>
    <w:rsid w:val="00865C90"/>
    <w:rsid w:val="00893ED0"/>
    <w:rsid w:val="00902214"/>
    <w:rsid w:val="009029AD"/>
    <w:rsid w:val="009632C3"/>
    <w:rsid w:val="00974F81"/>
    <w:rsid w:val="0097547F"/>
    <w:rsid w:val="00982DAD"/>
    <w:rsid w:val="009F3C6E"/>
    <w:rsid w:val="009F6450"/>
    <w:rsid w:val="00A51068"/>
    <w:rsid w:val="00A612E6"/>
    <w:rsid w:val="00B012DD"/>
    <w:rsid w:val="00B83B6A"/>
    <w:rsid w:val="00B85588"/>
    <w:rsid w:val="00B9203F"/>
    <w:rsid w:val="00BF4C6B"/>
    <w:rsid w:val="00C33D02"/>
    <w:rsid w:val="00C71FD0"/>
    <w:rsid w:val="00CA1FED"/>
    <w:rsid w:val="00CF13FC"/>
    <w:rsid w:val="00D5297D"/>
    <w:rsid w:val="00DC3C44"/>
    <w:rsid w:val="00DD663D"/>
    <w:rsid w:val="00E3440A"/>
    <w:rsid w:val="00E65111"/>
    <w:rsid w:val="00E857BB"/>
    <w:rsid w:val="00E91AE8"/>
    <w:rsid w:val="00ED2E09"/>
    <w:rsid w:val="00F0147B"/>
    <w:rsid w:val="00F77586"/>
    <w:rsid w:val="00F91423"/>
    <w:rsid w:val="00FB0EA5"/>
    <w:rsid w:val="00FB3D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61074"/>
  <w15:docId w15:val="{46CD46FC-8DA2-4BAB-8B7C-20983A27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qFormat/>
    <w:rsid w:val="00687DFA"/>
    <w:pPr>
      <w:keepNext/>
      <w:spacing w:after="0" w:line="240" w:lineRule="auto"/>
      <w:outlineLvl w:val="0"/>
    </w:pPr>
    <w:rPr>
      <w:rFonts w:ascii="Arial" w:eastAsia="Times New Roman" w:hAnsi="Arial"/>
      <w:sz w:val="28"/>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9F3C6E"/>
    <w:pPr>
      <w:tabs>
        <w:tab w:val="center" w:pos="4536"/>
        <w:tab w:val="right" w:pos="9072"/>
      </w:tabs>
      <w:spacing w:after="0" w:line="240" w:lineRule="auto"/>
    </w:pPr>
  </w:style>
  <w:style w:type="character" w:customStyle="1" w:styleId="En-tteCar">
    <w:name w:val="En-tête Car"/>
    <w:basedOn w:val="Policepardfaut"/>
    <w:link w:val="En-tte"/>
    <w:uiPriority w:val="99"/>
    <w:rsid w:val="009F3C6E"/>
  </w:style>
  <w:style w:type="paragraph" w:styleId="Pieddepage">
    <w:name w:val="footer"/>
    <w:basedOn w:val="Normal"/>
    <w:link w:val="PieddepageCar"/>
    <w:uiPriority w:val="99"/>
    <w:unhideWhenUsed/>
    <w:rsid w:val="009F3C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3C6E"/>
  </w:style>
  <w:style w:type="character" w:customStyle="1" w:styleId="Titre1Car">
    <w:name w:val="Titre 1 Car"/>
    <w:basedOn w:val="Policepardfaut"/>
    <w:link w:val="Titre1"/>
    <w:rsid w:val="00687DFA"/>
    <w:rPr>
      <w:rFonts w:ascii="Arial" w:eastAsia="Times New Roman" w:hAnsi="Arial"/>
      <w:sz w:val="28"/>
      <w:szCs w:val="24"/>
      <w:lang w:eastAsia="fr-FR"/>
    </w:rPr>
  </w:style>
  <w:style w:type="paragraph" w:styleId="Paragraphedeliste">
    <w:name w:val="List Paragraph"/>
    <w:basedOn w:val="Normal"/>
    <w:qFormat/>
    <w:rsid w:val="00E65111"/>
    <w:pPr>
      <w:ind w:left="720"/>
      <w:contextualSpacing/>
    </w:pPr>
    <w:rPr>
      <w:rFonts w:asciiTheme="minorHAnsi" w:eastAsiaTheme="minorHAnsi" w:hAnsiTheme="minorHAnsi" w:cstheme="minorBidi"/>
    </w:rPr>
  </w:style>
  <w:style w:type="paragraph" w:styleId="Sansinterligne">
    <w:name w:val="No Spacing"/>
    <w:uiPriority w:val="1"/>
    <w:qFormat/>
    <w:rsid w:val="00E65111"/>
    <w:rPr>
      <w:sz w:val="22"/>
      <w:szCs w:val="22"/>
      <w:lang w:eastAsia="en-US"/>
    </w:rPr>
  </w:style>
  <w:style w:type="character" w:styleId="Appelnotedebasdep">
    <w:name w:val="footnote reference"/>
    <w:semiHidden/>
    <w:rsid w:val="00B012DD"/>
    <w:rPr>
      <w:vertAlign w:val="superscript"/>
    </w:rPr>
  </w:style>
  <w:style w:type="character" w:styleId="Marquedecommentaire">
    <w:name w:val="annotation reference"/>
    <w:basedOn w:val="Policepardfaut"/>
    <w:uiPriority w:val="99"/>
    <w:semiHidden/>
    <w:unhideWhenUsed/>
    <w:rsid w:val="00893ED0"/>
    <w:rPr>
      <w:sz w:val="16"/>
      <w:szCs w:val="16"/>
    </w:rPr>
  </w:style>
  <w:style w:type="paragraph" w:styleId="Commentaire">
    <w:name w:val="annotation text"/>
    <w:basedOn w:val="Normal"/>
    <w:link w:val="CommentaireCar"/>
    <w:uiPriority w:val="99"/>
    <w:semiHidden/>
    <w:unhideWhenUsed/>
    <w:rsid w:val="00893ED0"/>
    <w:pPr>
      <w:spacing w:line="240" w:lineRule="auto"/>
    </w:pPr>
    <w:rPr>
      <w:sz w:val="20"/>
      <w:szCs w:val="20"/>
    </w:rPr>
  </w:style>
  <w:style w:type="character" w:customStyle="1" w:styleId="CommentaireCar">
    <w:name w:val="Commentaire Car"/>
    <w:basedOn w:val="Policepardfaut"/>
    <w:link w:val="Commentaire"/>
    <w:uiPriority w:val="99"/>
    <w:semiHidden/>
    <w:rsid w:val="00893ED0"/>
    <w:rPr>
      <w:lang w:eastAsia="en-US"/>
    </w:rPr>
  </w:style>
  <w:style w:type="paragraph" w:styleId="Objetducommentaire">
    <w:name w:val="annotation subject"/>
    <w:basedOn w:val="Commentaire"/>
    <w:next w:val="Commentaire"/>
    <w:link w:val="ObjetducommentaireCar"/>
    <w:uiPriority w:val="99"/>
    <w:semiHidden/>
    <w:unhideWhenUsed/>
    <w:rsid w:val="00893ED0"/>
    <w:rPr>
      <w:b/>
      <w:bCs/>
    </w:rPr>
  </w:style>
  <w:style w:type="character" w:customStyle="1" w:styleId="ObjetducommentaireCar">
    <w:name w:val="Objet du commentaire Car"/>
    <w:basedOn w:val="CommentaireCar"/>
    <w:link w:val="Objetducommentaire"/>
    <w:uiPriority w:val="99"/>
    <w:semiHidden/>
    <w:rsid w:val="00893ED0"/>
    <w:rPr>
      <w:b/>
      <w:bCs/>
      <w:lang w:eastAsia="en-US"/>
    </w:rPr>
  </w:style>
  <w:style w:type="paragraph" w:styleId="Textedebulles">
    <w:name w:val="Balloon Text"/>
    <w:basedOn w:val="Normal"/>
    <w:link w:val="TextedebullesCar"/>
    <w:uiPriority w:val="99"/>
    <w:semiHidden/>
    <w:unhideWhenUsed/>
    <w:rsid w:val="00893E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3ED0"/>
    <w:rPr>
      <w:rFonts w:ascii="Segoe UI" w:hAnsi="Segoe UI" w:cs="Segoe UI"/>
      <w:sz w:val="18"/>
      <w:szCs w:val="18"/>
      <w:lang w:eastAsia="en-US"/>
    </w:rPr>
  </w:style>
  <w:style w:type="paragraph" w:customStyle="1" w:styleId="Default">
    <w:name w:val="Default"/>
    <w:rsid w:val="00974F81"/>
    <w:pPr>
      <w:autoSpaceDE w:val="0"/>
      <w:autoSpaceDN w:val="0"/>
      <w:adjustRightInd w:val="0"/>
    </w:pPr>
    <w:rPr>
      <w:rFonts w:eastAsiaTheme="minorHAnsi" w:cs="Calibri"/>
      <w:color w:val="000000"/>
      <w:sz w:val="24"/>
      <w:szCs w:val="24"/>
      <w:lang w:eastAsia="en-US"/>
    </w:rPr>
  </w:style>
  <w:style w:type="character" w:styleId="Lienhypertexte">
    <w:name w:val="Hyperlink"/>
    <w:uiPriority w:val="99"/>
    <w:unhideWhenUsed/>
    <w:rsid w:val="00B8558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ob@fij.b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624</Words>
  <Characters>3438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fij</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aboubakar</dc:creator>
  <cp:lastModifiedBy>Tiago Dayez</cp:lastModifiedBy>
  <cp:revision>2</cp:revision>
  <cp:lastPrinted>2025-08-18T08:07:00Z</cp:lastPrinted>
  <dcterms:created xsi:type="dcterms:W3CDTF">2026-06-09T13:46:00Z</dcterms:created>
  <dcterms:modified xsi:type="dcterms:W3CDTF">2026-06-09T13:46:00Z</dcterms:modified>
</cp:coreProperties>
</file>